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C3" w:rsidRPr="006034C3" w:rsidRDefault="00A634EF" w:rsidP="006034C3">
      <w:pPr>
        <w:pStyle w:val="Normlnweb"/>
        <w:spacing w:before="0" w:beforeAutospacing="0" w:after="0" w:afterAutospacing="0"/>
        <w:jc w:val="center"/>
        <w:rPr>
          <w:rFonts w:ascii="Cambria Math" w:hAnsi="Cambria Math"/>
          <w:b/>
          <w:color w:val="0070C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 Math" w:hAnsi="Cambria Math"/>
          <w:b/>
          <w:color w:val="0070C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034C3" w:rsidRPr="006034C3">
        <w:rPr>
          <w:rFonts w:ascii="Cambria Math" w:hAnsi="Cambria Math"/>
          <w:b/>
          <w:color w:val="0070C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CHARITA PŘELOUČ</w:t>
      </w:r>
    </w:p>
    <w:p w:rsidR="006034C3" w:rsidRPr="006034C3" w:rsidRDefault="006034C3" w:rsidP="006034C3">
      <w:pPr>
        <w:pStyle w:val="Normlnweb"/>
        <w:spacing w:before="0" w:beforeAutospacing="0" w:after="0" w:afterAutospacing="0"/>
        <w:jc w:val="center"/>
        <w:rPr>
          <w:rFonts w:ascii="Cambria Math" w:hAnsi="Cambria Math"/>
          <w:b/>
          <w:color w:val="0070C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34C3">
        <w:rPr>
          <w:rFonts w:ascii="Cambria Math" w:hAnsi="Cambria Math"/>
          <w:b/>
          <w:color w:val="0070C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VÝSLEDKY TŘÍKRÁLOVÉ SBÍRKY 2025</w:t>
      </w:r>
    </w:p>
    <w:p w:rsidR="006034C3" w:rsidRPr="006034C3" w:rsidRDefault="006034C3" w:rsidP="006034C3">
      <w:pPr>
        <w:pStyle w:val="Normlnweb"/>
        <w:spacing w:before="0" w:beforeAutospacing="0" w:after="0" w:afterAutospacing="0"/>
        <w:jc w:val="center"/>
        <w:rPr>
          <w:rFonts w:ascii="Cambria Math" w:hAnsi="Cambria Math"/>
          <w:b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34C3">
        <w:rPr>
          <w:rFonts w:ascii="Cambria Math" w:hAnsi="Cambria Math"/>
          <w:b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(v závorce rok 2024)</w:t>
      </w:r>
    </w:p>
    <w:p w:rsidR="006034C3" w:rsidRPr="006034C3" w:rsidRDefault="006034C3" w:rsidP="006034C3">
      <w:pPr>
        <w:pStyle w:val="Normlnweb"/>
        <w:spacing w:before="0" w:beforeAutospacing="0" w:after="0" w:afterAutospacing="0"/>
        <w:jc w:val="center"/>
        <w:rPr>
          <w:rFonts w:ascii="Cambria Math" w:hAnsi="Cambria Math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34C3" w:rsidRPr="006034C3" w:rsidRDefault="006034C3" w:rsidP="006034C3">
      <w:pPr>
        <w:pStyle w:val="Normlnweb"/>
        <w:spacing w:before="0" w:beforeAutospacing="0" w:after="0" w:afterAutospacing="0"/>
        <w:jc w:val="center"/>
        <w:rPr>
          <w:rFonts w:ascii="Cambria Math" w:hAnsi="Cambria Math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34C3">
        <w:rPr>
          <w:rFonts w:ascii="Cambria Math" w:hAnsi="Cambria Math"/>
          <w:b/>
          <w:color w:val="0070C0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CELKOVÝ VÝTĚŽEK SBÍRKY </w:t>
      </w:r>
      <w:r w:rsidR="00BB3070">
        <w:rPr>
          <w:rFonts w:ascii="Cambria Math" w:hAnsi="Cambria Math"/>
          <w:b/>
          <w:color w:val="0070C0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614 187</w:t>
      </w:r>
      <w:r w:rsidRPr="006034C3">
        <w:rPr>
          <w:rFonts w:ascii="Cambria Math" w:hAnsi="Cambria Math"/>
          <w:b/>
          <w:color w:val="0070C0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,- </w:t>
      </w:r>
      <w:proofErr w:type="gramStart"/>
      <w:r w:rsidRPr="006034C3">
        <w:rPr>
          <w:rFonts w:ascii="Cambria Math" w:hAnsi="Cambria Math"/>
          <w:b/>
          <w:color w:val="0070C0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Kč </w:t>
      </w:r>
      <w:r w:rsidR="00BB3070">
        <w:rPr>
          <w:rFonts w:ascii="Cambria Math" w:hAnsi="Cambria Math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C017A">
        <w:rPr>
          <w:rFonts w:ascii="Cambria Math" w:hAnsi="Cambria Math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543 061</w:t>
      </w:r>
      <w:bookmarkStart w:id="0" w:name="_GoBack"/>
      <w:bookmarkEnd w:id="0"/>
      <w:r w:rsidRPr="006034C3">
        <w:rPr>
          <w:rFonts w:ascii="Cambria Math" w:hAnsi="Cambria Math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gramEnd"/>
      <w:r w:rsidRPr="006034C3">
        <w:rPr>
          <w:rFonts w:ascii="Cambria Math" w:hAnsi="Cambria Math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Kč)</w:t>
      </w:r>
    </w:p>
    <w:p w:rsidR="006034C3" w:rsidRPr="006034C3" w:rsidRDefault="006034C3" w:rsidP="006034C3">
      <w:pPr>
        <w:pStyle w:val="Normlnweb"/>
        <w:spacing w:before="0" w:beforeAutospacing="0" w:after="0" w:afterAutospacing="0"/>
        <w:jc w:val="center"/>
        <w:rPr>
          <w:rFonts w:ascii="Cambria Math" w:hAnsi="Cambria Math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34C3">
        <w:rPr>
          <w:rFonts w:ascii="Cambria Math" w:hAnsi="Cambria Math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(Výnos z pokladniček </w:t>
      </w:r>
      <w:r w:rsidR="00106537">
        <w:rPr>
          <w:rFonts w:ascii="Cambria Math" w:hAnsi="Cambria Math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605 587</w:t>
      </w:r>
      <w:r w:rsidRPr="006034C3">
        <w:rPr>
          <w:rFonts w:ascii="Cambria Math" w:hAnsi="Cambria Math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,-</w:t>
      </w:r>
      <w:r w:rsidR="00106537">
        <w:rPr>
          <w:rFonts w:ascii="Cambria Math" w:hAnsi="Cambria Math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Kč;</w:t>
      </w:r>
      <w:r w:rsidRPr="006034C3">
        <w:rPr>
          <w:rFonts w:ascii="Cambria Math" w:hAnsi="Cambria Math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034C3">
        <w:rPr>
          <w:rFonts w:ascii="Cambria Math" w:hAnsi="Cambria Math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on-line pokladnička </w:t>
      </w:r>
      <w:r w:rsidR="00BB3070">
        <w:rPr>
          <w:rFonts w:ascii="Cambria Math" w:hAnsi="Cambria Math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1E6C39">
        <w:rPr>
          <w:rFonts w:ascii="Cambria Math" w:hAnsi="Cambria Math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500</w:t>
      </w:r>
      <w:r w:rsidR="00106537">
        <w:rPr>
          <w:rFonts w:ascii="Cambria Math" w:hAnsi="Cambria Math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,- Kč;</w:t>
      </w:r>
      <w:r w:rsidRPr="006034C3">
        <w:rPr>
          <w:rFonts w:ascii="Cambria Math" w:hAnsi="Cambria Math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034C3" w:rsidRPr="006034C3" w:rsidRDefault="006034C3" w:rsidP="006034C3">
      <w:pPr>
        <w:pStyle w:val="Normlnweb"/>
        <w:spacing w:before="0" w:beforeAutospacing="0" w:after="0" w:afterAutospacing="0"/>
        <w:jc w:val="center"/>
        <w:rPr>
          <w:rFonts w:ascii="Cambria Math" w:hAnsi="Cambria Math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34C3">
        <w:rPr>
          <w:rFonts w:ascii="Cambria Math" w:hAnsi="Cambria Math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bezhotovostní dary </w:t>
      </w:r>
      <w:r w:rsidR="00BB3070">
        <w:rPr>
          <w:rFonts w:ascii="Cambria Math" w:hAnsi="Cambria Math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1 100</w:t>
      </w:r>
      <w:r w:rsidRPr="006034C3">
        <w:rPr>
          <w:rFonts w:ascii="Cambria Math" w:hAnsi="Cambria Math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,- Kč)</w:t>
      </w:r>
    </w:p>
    <w:p w:rsidR="006034C3" w:rsidRPr="006034C3" w:rsidRDefault="006034C3" w:rsidP="006034C3">
      <w:pPr>
        <w:pStyle w:val="Normlnweb"/>
        <w:spacing w:before="0" w:beforeAutospacing="0" w:after="0" w:afterAutospacing="0"/>
        <w:rPr>
          <w:rFonts w:ascii="Cambria Math" w:hAnsi="Cambria Math"/>
          <w:b/>
          <w:color w:val="1F4E79"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34C3" w:rsidRPr="006034C3" w:rsidRDefault="006034C3" w:rsidP="006034C3">
      <w:pPr>
        <w:pStyle w:val="Normlnweb"/>
        <w:spacing w:before="0" w:beforeAutospacing="0" w:after="0" w:afterAutospacing="0"/>
        <w:jc w:val="center"/>
        <w:rPr>
          <w:rFonts w:ascii="Cambria Math" w:hAnsi="Cambria Math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tblpY="1"/>
        <w:tblW w:w="119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789"/>
        <w:gridCol w:w="2103"/>
        <w:gridCol w:w="2044"/>
        <w:gridCol w:w="716"/>
        <w:gridCol w:w="2235"/>
        <w:gridCol w:w="2036"/>
        <w:gridCol w:w="2044"/>
      </w:tblGrid>
      <w:tr w:rsidR="006034C3" w:rsidRPr="000136DC" w:rsidTr="006034C3">
        <w:trPr>
          <w:gridAfter w:val="1"/>
          <w:wAfter w:w="2044" w:type="dxa"/>
          <w:trHeight w:val="283"/>
        </w:trPr>
        <w:tc>
          <w:tcPr>
            <w:tcW w:w="7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:rsidR="006034C3" w:rsidRPr="000136DC" w:rsidRDefault="006034C3" w:rsidP="00E20A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val="cs-CZ" w:eastAsia="cs-CZ"/>
              </w:rPr>
            </w:pP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9CC"/>
            <w:noWrap/>
            <w:hideMark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Obec</w:t>
            </w:r>
          </w:p>
        </w:tc>
        <w:tc>
          <w:tcPr>
            <w:tcW w:w="20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9CC"/>
            <w:noWrap/>
            <w:hideMark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Výtěžek</w:t>
            </w:r>
          </w:p>
        </w:tc>
        <w:tc>
          <w:tcPr>
            <w:tcW w:w="7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9CC"/>
            <w:noWrap/>
            <w:hideMark/>
          </w:tcPr>
          <w:p w:rsidR="006034C3" w:rsidRPr="000136DC" w:rsidRDefault="006034C3" w:rsidP="00E20A1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24"/>
                <w:szCs w:val="24"/>
                <w:lang w:val="cs-CZ"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9CC"/>
            <w:noWrap/>
            <w:hideMark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Obec</w:t>
            </w:r>
          </w:p>
        </w:tc>
        <w:tc>
          <w:tcPr>
            <w:tcW w:w="20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9CC"/>
            <w:noWrap/>
            <w:hideMark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Výtěžek</w:t>
            </w:r>
          </w:p>
        </w:tc>
      </w:tr>
      <w:tr w:rsidR="006034C3" w:rsidRPr="000136DC" w:rsidTr="006034C3">
        <w:trPr>
          <w:trHeight w:val="271"/>
        </w:trPr>
        <w:tc>
          <w:tcPr>
            <w:tcW w:w="78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0099CC"/>
            <w:noWrap/>
            <w:hideMark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t>1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 xml:space="preserve">Bílé Vchýnice </w:t>
            </w:r>
          </w:p>
        </w:tc>
        <w:tc>
          <w:tcPr>
            <w:tcW w:w="2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504418" w:rsidRDefault="00504418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7 478,00 Kč</w:t>
            </w:r>
          </w:p>
          <w:p w:rsidR="006034C3" w:rsidRPr="00504418" w:rsidRDefault="00504418" w:rsidP="0050441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6 842,00 Kč</w:t>
            </w:r>
            <w:r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  <w:tc>
          <w:tcPr>
            <w:tcW w:w="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t>26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>Přelouč</w:t>
            </w:r>
          </w:p>
        </w:tc>
        <w:tc>
          <w:tcPr>
            <w:tcW w:w="2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504418" w:rsidRDefault="00F13AD1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135 972,00 Kč</w:t>
            </w:r>
          </w:p>
          <w:p w:rsidR="006034C3" w:rsidRPr="00504418" w:rsidRDefault="00504418" w:rsidP="0050441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BB3070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BB3070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112 812, 00 Kč</w:t>
            </w:r>
            <w:r w:rsidRPr="00BB3070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  <w:tc>
          <w:tcPr>
            <w:tcW w:w="2044" w:type="dxa"/>
          </w:tcPr>
          <w:p w:rsidR="006034C3" w:rsidRPr="00D26952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</w:p>
        </w:tc>
      </w:tr>
      <w:tr w:rsidR="006034C3" w:rsidRPr="000136DC" w:rsidTr="006034C3">
        <w:trPr>
          <w:gridAfter w:val="1"/>
          <w:wAfter w:w="2044" w:type="dxa"/>
          <w:trHeight w:val="398"/>
        </w:trPr>
        <w:tc>
          <w:tcPr>
            <w:tcW w:w="78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0099CC"/>
            <w:noWrap/>
            <w:hideMark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t>2</w:t>
            </w:r>
          </w:p>
        </w:tc>
        <w:tc>
          <w:tcPr>
            <w:tcW w:w="2103" w:type="dxa"/>
            <w:shd w:val="clear" w:color="auto" w:fill="D2EAF1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>Brloh</w:t>
            </w:r>
          </w:p>
        </w:tc>
        <w:tc>
          <w:tcPr>
            <w:tcW w:w="2044" w:type="dxa"/>
            <w:shd w:val="clear" w:color="auto" w:fill="D2EAF1"/>
            <w:noWrap/>
          </w:tcPr>
          <w:p w:rsidR="00504418" w:rsidRDefault="00504418" w:rsidP="005044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11 844,00 Kč</w:t>
            </w:r>
          </w:p>
          <w:p w:rsidR="006034C3" w:rsidRPr="008A4825" w:rsidRDefault="00504418" w:rsidP="0050441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24"/>
                <w:szCs w:val="24"/>
                <w:lang w:val="cs-CZ" w:eastAsia="cs-CZ"/>
              </w:rPr>
            </w:pPr>
            <w:r w:rsidRPr="0021786A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(12 771,00 Kč)</w:t>
            </w:r>
          </w:p>
        </w:tc>
        <w:tc>
          <w:tcPr>
            <w:tcW w:w="716" w:type="dxa"/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  <w:t>27</w:t>
            </w:r>
          </w:p>
        </w:tc>
        <w:tc>
          <w:tcPr>
            <w:tcW w:w="2235" w:type="dxa"/>
            <w:shd w:val="clear" w:color="auto" w:fill="D2EAF1"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28"/>
                <w:szCs w:val="24"/>
                <w:lang w:val="cs-CZ" w:eastAsia="cs-CZ"/>
              </w:rPr>
              <w:t>Přepychy</w:t>
            </w:r>
          </w:p>
        </w:tc>
        <w:tc>
          <w:tcPr>
            <w:tcW w:w="2036" w:type="dxa"/>
            <w:shd w:val="clear" w:color="auto" w:fill="D2EAF1"/>
            <w:noWrap/>
          </w:tcPr>
          <w:p w:rsidR="007036EC" w:rsidRPr="007036EC" w:rsidRDefault="007036EC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 w:rsidRPr="007036EC"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4 520,00 Kč</w:t>
            </w:r>
          </w:p>
          <w:p w:rsidR="006034C3" w:rsidRPr="002E42DC" w:rsidRDefault="007036EC" w:rsidP="007036E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2E42D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2E42D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4 400,00 Kč</w:t>
            </w:r>
            <w:r w:rsidRPr="002E42D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</w:tr>
      <w:tr w:rsidR="006034C3" w:rsidRPr="000136DC" w:rsidTr="006034C3">
        <w:trPr>
          <w:gridAfter w:val="1"/>
          <w:wAfter w:w="2044" w:type="dxa"/>
          <w:trHeight w:val="398"/>
        </w:trPr>
        <w:tc>
          <w:tcPr>
            <w:tcW w:w="78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t>3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>Břehy</w:t>
            </w:r>
          </w:p>
        </w:tc>
        <w:tc>
          <w:tcPr>
            <w:tcW w:w="2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504418" w:rsidRDefault="00504418" w:rsidP="005044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26 643,00 Kč</w:t>
            </w:r>
          </w:p>
          <w:p w:rsidR="006034C3" w:rsidRPr="00504418" w:rsidRDefault="00504418" w:rsidP="005044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 w:rsidRPr="0021786A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(19 482,00 Kč)</w:t>
            </w:r>
          </w:p>
        </w:tc>
        <w:tc>
          <w:tcPr>
            <w:tcW w:w="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  <w:t>28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28"/>
                <w:szCs w:val="24"/>
                <w:lang w:val="cs-CZ" w:eastAsia="cs-CZ"/>
              </w:rPr>
              <w:t>Rohovládova Bělá</w:t>
            </w:r>
          </w:p>
        </w:tc>
        <w:tc>
          <w:tcPr>
            <w:tcW w:w="2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A831D7" w:rsidRDefault="00A831D7" w:rsidP="00A831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26 676,00 Kč</w:t>
            </w:r>
          </w:p>
          <w:p w:rsidR="006034C3" w:rsidRPr="00A831D7" w:rsidRDefault="00A831D7" w:rsidP="00A831D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A831D7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A831D7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17 316,00</w:t>
            </w:r>
            <w:r w:rsidRPr="00A831D7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 xml:space="preserve"> Kč)</w:t>
            </w:r>
          </w:p>
        </w:tc>
      </w:tr>
      <w:tr w:rsidR="006034C3" w:rsidRPr="000136DC" w:rsidTr="006034C3">
        <w:trPr>
          <w:gridAfter w:val="1"/>
          <w:wAfter w:w="2044" w:type="dxa"/>
          <w:trHeight w:val="349"/>
        </w:trPr>
        <w:tc>
          <w:tcPr>
            <w:tcW w:w="78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t>4</w:t>
            </w:r>
          </w:p>
        </w:tc>
        <w:tc>
          <w:tcPr>
            <w:tcW w:w="2103" w:type="dxa"/>
            <w:shd w:val="clear" w:color="auto" w:fill="D2EAF1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>Hlavečník</w:t>
            </w:r>
          </w:p>
        </w:tc>
        <w:tc>
          <w:tcPr>
            <w:tcW w:w="2044" w:type="dxa"/>
            <w:shd w:val="clear" w:color="auto" w:fill="D2EAF1"/>
            <w:noWrap/>
          </w:tcPr>
          <w:p w:rsidR="00CF799D" w:rsidRDefault="00CF799D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7 359,00 Kč</w:t>
            </w:r>
          </w:p>
          <w:p w:rsidR="006034C3" w:rsidRPr="00CF799D" w:rsidRDefault="00CF799D" w:rsidP="00CF799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CF799D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CF799D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4 613,00 Kč</w:t>
            </w:r>
            <w:r w:rsidRPr="00CF799D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  <w:tc>
          <w:tcPr>
            <w:tcW w:w="716" w:type="dxa"/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  <w:t>29</w:t>
            </w:r>
          </w:p>
        </w:tc>
        <w:tc>
          <w:tcPr>
            <w:tcW w:w="2235" w:type="dxa"/>
            <w:shd w:val="clear" w:color="auto" w:fill="D2EAF1"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28"/>
                <w:szCs w:val="24"/>
                <w:lang w:val="cs-CZ" w:eastAsia="cs-CZ"/>
              </w:rPr>
              <w:t>Řečany nad Labem</w:t>
            </w:r>
          </w:p>
        </w:tc>
        <w:tc>
          <w:tcPr>
            <w:tcW w:w="2036" w:type="dxa"/>
            <w:shd w:val="clear" w:color="auto" w:fill="D2EAF1"/>
            <w:noWrap/>
          </w:tcPr>
          <w:p w:rsidR="008243BC" w:rsidRDefault="00BB3070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21 697</w:t>
            </w:r>
            <w:r w:rsidR="008243BC"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,00 Kč</w:t>
            </w:r>
          </w:p>
          <w:p w:rsidR="006034C3" w:rsidRPr="008243BC" w:rsidRDefault="008243BC" w:rsidP="008243B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8243B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8243B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27 075,00 Kč</w:t>
            </w:r>
            <w:r w:rsidRPr="008243B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</w:tr>
      <w:tr w:rsidR="006034C3" w:rsidRPr="000136DC" w:rsidTr="006034C3">
        <w:trPr>
          <w:gridAfter w:val="1"/>
          <w:wAfter w:w="2044" w:type="dxa"/>
          <w:trHeight w:val="349"/>
        </w:trPr>
        <w:tc>
          <w:tcPr>
            <w:tcW w:w="78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t>5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>Choltice</w:t>
            </w:r>
            <w:r w:rsidR="00F13AD1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 xml:space="preserve"> + Ledec</w:t>
            </w:r>
          </w:p>
        </w:tc>
        <w:tc>
          <w:tcPr>
            <w:tcW w:w="2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6A1571" w:rsidRDefault="006A1571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31 972,00 Kč</w:t>
            </w:r>
          </w:p>
          <w:p w:rsidR="006034C3" w:rsidRPr="006A1571" w:rsidRDefault="006A1571" w:rsidP="006A157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6A1571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6A1571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30 186,00 Kč</w:t>
            </w:r>
            <w:r w:rsidRPr="006A1571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  <w:tc>
          <w:tcPr>
            <w:tcW w:w="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  <w:t>30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28"/>
                <w:szCs w:val="24"/>
                <w:lang w:val="cs-CZ" w:eastAsia="cs-CZ"/>
              </w:rPr>
              <w:t>Selmice</w:t>
            </w:r>
          </w:p>
        </w:tc>
        <w:tc>
          <w:tcPr>
            <w:tcW w:w="2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6034C3" w:rsidRPr="007036EC" w:rsidRDefault="007036EC" w:rsidP="007036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cs-CZ" w:eastAsia="cs-CZ"/>
              </w:rPr>
            </w:pPr>
            <w:r w:rsidRPr="007036EC"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 xml:space="preserve">1 430,00 Kč </w:t>
            </w:r>
            <w:r w:rsidRPr="007036E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7036E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3 636,00 Kč</w:t>
            </w:r>
            <w:r w:rsidRPr="007036E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</w:tr>
      <w:tr w:rsidR="006034C3" w:rsidRPr="000136DC" w:rsidTr="006034C3">
        <w:trPr>
          <w:gridAfter w:val="1"/>
          <w:wAfter w:w="2044" w:type="dxa"/>
          <w:trHeight w:val="271"/>
        </w:trPr>
        <w:tc>
          <w:tcPr>
            <w:tcW w:w="78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t>6</w:t>
            </w:r>
          </w:p>
        </w:tc>
        <w:tc>
          <w:tcPr>
            <w:tcW w:w="2103" w:type="dxa"/>
            <w:shd w:val="clear" w:color="auto" w:fill="D2EAF1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>Chvaletice</w:t>
            </w:r>
          </w:p>
        </w:tc>
        <w:tc>
          <w:tcPr>
            <w:tcW w:w="2044" w:type="dxa"/>
            <w:shd w:val="clear" w:color="auto" w:fill="D2EAF1"/>
            <w:noWrap/>
          </w:tcPr>
          <w:p w:rsidR="007036EC" w:rsidRPr="007036EC" w:rsidRDefault="007036EC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 w:rsidRPr="007036EC"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7 075, 00 Kč</w:t>
            </w:r>
          </w:p>
          <w:p w:rsidR="006034C3" w:rsidRPr="00F13AD1" w:rsidRDefault="007036EC" w:rsidP="007036E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24"/>
                <w:szCs w:val="24"/>
                <w:lang w:val="cs-CZ" w:eastAsia="cs-CZ"/>
              </w:rPr>
            </w:pPr>
            <w:r w:rsidRPr="00F13AD1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F13AD1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3 864,00 Kč</w:t>
            </w:r>
            <w:r w:rsidRPr="00F13AD1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  <w:tc>
          <w:tcPr>
            <w:tcW w:w="716" w:type="dxa"/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  <w:t>31</w:t>
            </w:r>
          </w:p>
        </w:tc>
        <w:tc>
          <w:tcPr>
            <w:tcW w:w="2235" w:type="dxa"/>
            <w:shd w:val="clear" w:color="auto" w:fill="D2EAF1"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28"/>
                <w:szCs w:val="24"/>
                <w:lang w:val="cs-CZ" w:eastAsia="cs-CZ"/>
              </w:rPr>
              <w:t>Semín</w:t>
            </w:r>
          </w:p>
        </w:tc>
        <w:tc>
          <w:tcPr>
            <w:tcW w:w="2036" w:type="dxa"/>
            <w:shd w:val="clear" w:color="auto" w:fill="D2EAF1"/>
            <w:noWrap/>
          </w:tcPr>
          <w:p w:rsidR="00CF799D" w:rsidRDefault="00CF799D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25 351, 00 Kč</w:t>
            </w:r>
          </w:p>
          <w:p w:rsidR="006034C3" w:rsidRPr="00CF799D" w:rsidRDefault="00CF799D" w:rsidP="00CF799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CF799D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CF799D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22 747,00 Kč</w:t>
            </w:r>
            <w:r w:rsidRPr="00CF799D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</w:tr>
      <w:tr w:rsidR="006034C3" w:rsidRPr="000136DC" w:rsidTr="006034C3">
        <w:trPr>
          <w:gridAfter w:val="1"/>
          <w:wAfter w:w="2044" w:type="dxa"/>
          <w:trHeight w:val="271"/>
        </w:trPr>
        <w:tc>
          <w:tcPr>
            <w:tcW w:w="78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t>7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>Jankovice</w:t>
            </w:r>
            <w:r w:rsidR="00717FB6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>, Seník</w:t>
            </w:r>
          </w:p>
        </w:tc>
        <w:tc>
          <w:tcPr>
            <w:tcW w:w="2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717FB6" w:rsidRDefault="00717FB6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 xml:space="preserve">3 109,00 Kč, </w:t>
            </w:r>
          </w:p>
          <w:p w:rsidR="00717FB6" w:rsidRDefault="00717FB6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1 470,00 Kč</w:t>
            </w:r>
          </w:p>
          <w:p w:rsidR="006034C3" w:rsidRPr="00717FB6" w:rsidRDefault="00717FB6" w:rsidP="00717FB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717FB6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717FB6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3 654,00 Kč</w:t>
            </w:r>
            <w:r w:rsidRPr="00717FB6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  <w:tc>
          <w:tcPr>
            <w:tcW w:w="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  <w:t>32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28"/>
                <w:szCs w:val="24"/>
                <w:lang w:val="cs-CZ" w:eastAsia="cs-CZ"/>
              </w:rPr>
              <w:t>Sopřeč</w:t>
            </w:r>
          </w:p>
        </w:tc>
        <w:tc>
          <w:tcPr>
            <w:tcW w:w="2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063F5F" w:rsidRDefault="00063F5F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13 843,00 Kč</w:t>
            </w:r>
          </w:p>
          <w:p w:rsidR="006034C3" w:rsidRPr="00063F5F" w:rsidRDefault="00063F5F" w:rsidP="00063F5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063F5F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063F5F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9 370,00 Kč</w:t>
            </w:r>
            <w:r w:rsidRPr="00063F5F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</w:tr>
      <w:tr w:rsidR="006034C3" w:rsidRPr="000136DC" w:rsidTr="006034C3">
        <w:trPr>
          <w:gridAfter w:val="1"/>
          <w:wAfter w:w="2044" w:type="dxa"/>
          <w:trHeight w:val="271"/>
        </w:trPr>
        <w:tc>
          <w:tcPr>
            <w:tcW w:w="78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lastRenderedPageBreak/>
              <w:t>8</w:t>
            </w:r>
          </w:p>
        </w:tc>
        <w:tc>
          <w:tcPr>
            <w:tcW w:w="2103" w:type="dxa"/>
            <w:shd w:val="clear" w:color="auto" w:fill="D2EAF1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>Jedousov</w:t>
            </w:r>
          </w:p>
        </w:tc>
        <w:tc>
          <w:tcPr>
            <w:tcW w:w="2044" w:type="dxa"/>
            <w:shd w:val="clear" w:color="auto" w:fill="D2EAF1"/>
            <w:noWrap/>
          </w:tcPr>
          <w:p w:rsidR="006A1571" w:rsidRDefault="006A1571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5 610,00 Kč</w:t>
            </w:r>
          </w:p>
          <w:p w:rsidR="006034C3" w:rsidRPr="006A1571" w:rsidRDefault="006A1571" w:rsidP="006A157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6A1571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6A1571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3 975,00 Kč</w:t>
            </w:r>
            <w:r w:rsidRPr="006A1571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  <w:tc>
          <w:tcPr>
            <w:tcW w:w="716" w:type="dxa"/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  <w:t>33</w:t>
            </w:r>
          </w:p>
        </w:tc>
        <w:tc>
          <w:tcPr>
            <w:tcW w:w="2235" w:type="dxa"/>
            <w:shd w:val="clear" w:color="auto" w:fill="D2EAF1"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  <w:t>Sovolusky</w:t>
            </w:r>
          </w:p>
        </w:tc>
        <w:tc>
          <w:tcPr>
            <w:tcW w:w="2036" w:type="dxa"/>
            <w:shd w:val="clear" w:color="auto" w:fill="D2EAF1"/>
            <w:noWrap/>
          </w:tcPr>
          <w:p w:rsidR="006A1571" w:rsidRDefault="006A1571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6 326,00 Kč</w:t>
            </w:r>
          </w:p>
          <w:p w:rsidR="006034C3" w:rsidRPr="006A1571" w:rsidRDefault="006A1571" w:rsidP="006A157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6A1571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6A1571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6 587,00 Kč</w:t>
            </w:r>
            <w:r w:rsidRPr="006A1571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</w:tr>
      <w:tr w:rsidR="006034C3" w:rsidRPr="000136DC" w:rsidTr="006034C3">
        <w:trPr>
          <w:gridAfter w:val="1"/>
          <w:wAfter w:w="2044" w:type="dxa"/>
          <w:trHeight w:val="271"/>
        </w:trPr>
        <w:tc>
          <w:tcPr>
            <w:tcW w:w="78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t>9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>Kasalice</w:t>
            </w:r>
          </w:p>
        </w:tc>
        <w:tc>
          <w:tcPr>
            <w:tcW w:w="2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504418" w:rsidRDefault="00504418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5 510,00 Kč</w:t>
            </w:r>
          </w:p>
          <w:p w:rsidR="006034C3" w:rsidRPr="00504418" w:rsidRDefault="00504418" w:rsidP="0050441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3 401,00 Kč</w:t>
            </w:r>
            <w:r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  <w:tc>
          <w:tcPr>
            <w:tcW w:w="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  <w:t>34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  <w:t>Strašov</w:t>
            </w:r>
          </w:p>
        </w:tc>
        <w:tc>
          <w:tcPr>
            <w:tcW w:w="2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8243BC" w:rsidRDefault="008243BC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15 035,00 Kč</w:t>
            </w:r>
          </w:p>
          <w:p w:rsidR="006034C3" w:rsidRPr="008243BC" w:rsidRDefault="008243BC" w:rsidP="008243B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8243B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8243B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19 169,00 Kč</w:t>
            </w:r>
            <w:r w:rsidRPr="008243B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</w:tr>
      <w:tr w:rsidR="006034C3" w:rsidRPr="000136DC" w:rsidTr="006034C3">
        <w:trPr>
          <w:gridAfter w:val="1"/>
          <w:wAfter w:w="2044" w:type="dxa"/>
          <w:trHeight w:val="271"/>
        </w:trPr>
        <w:tc>
          <w:tcPr>
            <w:tcW w:w="78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t>10</w:t>
            </w:r>
          </w:p>
        </w:tc>
        <w:tc>
          <w:tcPr>
            <w:tcW w:w="2103" w:type="dxa"/>
            <w:shd w:val="clear" w:color="auto" w:fill="D2EAF1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>Kladruby nad Labem</w:t>
            </w:r>
          </w:p>
        </w:tc>
        <w:tc>
          <w:tcPr>
            <w:tcW w:w="2044" w:type="dxa"/>
            <w:shd w:val="clear" w:color="auto" w:fill="D2EAF1"/>
            <w:noWrap/>
          </w:tcPr>
          <w:p w:rsidR="00504418" w:rsidRDefault="00504418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7 820,00 Kč</w:t>
            </w:r>
          </w:p>
          <w:p w:rsidR="006034C3" w:rsidRPr="00504418" w:rsidRDefault="00504418" w:rsidP="0050441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6 076,00 Kč</w:t>
            </w:r>
            <w:r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  <w:tc>
          <w:tcPr>
            <w:tcW w:w="716" w:type="dxa"/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  <w:t>35</w:t>
            </w:r>
          </w:p>
        </w:tc>
        <w:tc>
          <w:tcPr>
            <w:tcW w:w="2235" w:type="dxa"/>
            <w:shd w:val="clear" w:color="auto" w:fill="D2EAF1"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  <w:t>Svinčany</w:t>
            </w:r>
          </w:p>
        </w:tc>
        <w:tc>
          <w:tcPr>
            <w:tcW w:w="2036" w:type="dxa"/>
            <w:shd w:val="clear" w:color="auto" w:fill="D2EAF1"/>
            <w:noWrap/>
          </w:tcPr>
          <w:p w:rsidR="008243BC" w:rsidRDefault="008243BC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13 481,00 Kč</w:t>
            </w:r>
          </w:p>
          <w:p w:rsidR="006034C3" w:rsidRPr="008243BC" w:rsidRDefault="008243BC" w:rsidP="008243B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8243B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8243B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14 326,00 Kč</w:t>
            </w:r>
            <w:r w:rsidRPr="008243B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</w:tr>
      <w:tr w:rsidR="006034C3" w:rsidRPr="000136DC" w:rsidTr="006034C3">
        <w:trPr>
          <w:gridAfter w:val="1"/>
          <w:wAfter w:w="2044" w:type="dxa"/>
          <w:trHeight w:val="271"/>
        </w:trPr>
        <w:tc>
          <w:tcPr>
            <w:tcW w:w="78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t>11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>Klenovka</w:t>
            </w:r>
          </w:p>
        </w:tc>
        <w:tc>
          <w:tcPr>
            <w:tcW w:w="2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6619A2" w:rsidRPr="006619A2" w:rsidRDefault="006619A2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 w:rsidRPr="006619A2"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 xml:space="preserve">6 237,00 Kč </w:t>
            </w:r>
          </w:p>
          <w:p w:rsidR="006034C3" w:rsidRPr="006619A2" w:rsidRDefault="006619A2" w:rsidP="006619A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24"/>
                <w:szCs w:val="24"/>
                <w:lang w:val="cs-CZ" w:eastAsia="cs-CZ"/>
              </w:rPr>
            </w:pPr>
            <w:r w:rsidRPr="006619A2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6619A2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6 432,00 Kč</w:t>
            </w:r>
            <w:r w:rsidRPr="006619A2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  <w:tc>
          <w:tcPr>
            <w:tcW w:w="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  <w:t>36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  <w:t>Škudly</w:t>
            </w:r>
          </w:p>
        </w:tc>
        <w:tc>
          <w:tcPr>
            <w:tcW w:w="2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6619A2" w:rsidRPr="006619A2" w:rsidRDefault="006619A2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 w:rsidRPr="006619A2"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920,00 Kč</w:t>
            </w:r>
          </w:p>
          <w:p w:rsidR="006034C3" w:rsidRPr="006619A2" w:rsidRDefault="006619A2" w:rsidP="006619A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24"/>
                <w:szCs w:val="24"/>
                <w:lang w:val="cs-CZ" w:eastAsia="cs-CZ"/>
              </w:rPr>
            </w:pPr>
            <w:r w:rsidRPr="006619A2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6619A2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988, 00 Kč</w:t>
            </w:r>
            <w:r w:rsidRPr="006619A2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</w:tr>
      <w:tr w:rsidR="006034C3" w:rsidRPr="000136DC" w:rsidTr="006034C3">
        <w:trPr>
          <w:gridAfter w:val="1"/>
          <w:wAfter w:w="2044" w:type="dxa"/>
          <w:trHeight w:val="271"/>
        </w:trPr>
        <w:tc>
          <w:tcPr>
            <w:tcW w:w="78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t>12</w:t>
            </w:r>
          </w:p>
        </w:tc>
        <w:tc>
          <w:tcPr>
            <w:tcW w:w="2103" w:type="dxa"/>
            <w:shd w:val="clear" w:color="auto" w:fill="D2EAF1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>Kolesa</w:t>
            </w:r>
          </w:p>
        </w:tc>
        <w:tc>
          <w:tcPr>
            <w:tcW w:w="2044" w:type="dxa"/>
            <w:shd w:val="clear" w:color="auto" w:fill="D2EAF1"/>
            <w:noWrap/>
          </w:tcPr>
          <w:p w:rsidR="00504418" w:rsidRDefault="00504418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3 569,00 Kč</w:t>
            </w:r>
          </w:p>
          <w:p w:rsidR="006034C3" w:rsidRPr="00504418" w:rsidRDefault="00504418" w:rsidP="005044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2 280,00 Kč</w:t>
            </w:r>
            <w:r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  <w:tc>
          <w:tcPr>
            <w:tcW w:w="716" w:type="dxa"/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  <w:t>37</w:t>
            </w:r>
          </w:p>
        </w:tc>
        <w:tc>
          <w:tcPr>
            <w:tcW w:w="2235" w:type="dxa"/>
            <w:shd w:val="clear" w:color="auto" w:fill="D2EAF1"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  <w:t>Štěpánov</w:t>
            </w:r>
          </w:p>
        </w:tc>
        <w:tc>
          <w:tcPr>
            <w:tcW w:w="2036" w:type="dxa"/>
            <w:shd w:val="clear" w:color="auto" w:fill="D2EAF1"/>
            <w:noWrap/>
          </w:tcPr>
          <w:p w:rsidR="006619A2" w:rsidRPr="006619A2" w:rsidRDefault="006619A2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 w:rsidRPr="006619A2"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4 982,00 Kč</w:t>
            </w:r>
          </w:p>
          <w:p w:rsidR="006034C3" w:rsidRPr="006619A2" w:rsidRDefault="006619A2" w:rsidP="006619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cs-CZ" w:eastAsia="cs-CZ"/>
              </w:rPr>
            </w:pPr>
            <w:r w:rsidRPr="006619A2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6619A2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5 320,00 Kč</w:t>
            </w:r>
            <w:r w:rsidRPr="006619A2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</w:tr>
      <w:tr w:rsidR="006034C3" w:rsidRPr="000136DC" w:rsidTr="006034C3">
        <w:trPr>
          <w:gridAfter w:val="1"/>
          <w:wAfter w:w="2044" w:type="dxa"/>
          <w:trHeight w:val="540"/>
        </w:trPr>
        <w:tc>
          <w:tcPr>
            <w:tcW w:w="78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0099CC"/>
            <w:noWrap/>
            <w:hideMark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t>13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 xml:space="preserve">Komárov </w:t>
            </w:r>
          </w:p>
        </w:tc>
        <w:tc>
          <w:tcPr>
            <w:tcW w:w="2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504418" w:rsidRDefault="00504418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2 476,00 Kč</w:t>
            </w:r>
          </w:p>
          <w:p w:rsidR="006034C3" w:rsidRPr="00504418" w:rsidRDefault="00504418" w:rsidP="0050441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1 250,00 Kč</w:t>
            </w:r>
            <w:r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  <w:tc>
          <w:tcPr>
            <w:tcW w:w="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  <w:t>38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  <w:t>Tetov</w:t>
            </w:r>
          </w:p>
        </w:tc>
        <w:tc>
          <w:tcPr>
            <w:tcW w:w="2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063F5F" w:rsidRDefault="00063F5F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9 586,00 Kč</w:t>
            </w:r>
          </w:p>
          <w:p w:rsidR="006034C3" w:rsidRPr="00063F5F" w:rsidRDefault="00063F5F" w:rsidP="00063F5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063F5F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063F5F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8 200,00 Kč</w:t>
            </w:r>
            <w:r w:rsidRPr="00063F5F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</w:tr>
      <w:tr w:rsidR="006034C3" w:rsidRPr="000136DC" w:rsidTr="006034C3">
        <w:trPr>
          <w:gridAfter w:val="1"/>
          <w:wAfter w:w="2044" w:type="dxa"/>
          <w:trHeight w:val="271"/>
        </w:trPr>
        <w:tc>
          <w:tcPr>
            <w:tcW w:w="78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t>14</w:t>
            </w:r>
          </w:p>
        </w:tc>
        <w:tc>
          <w:tcPr>
            <w:tcW w:w="2103" w:type="dxa"/>
            <w:shd w:val="clear" w:color="auto" w:fill="D2EAF1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>Kozašice</w:t>
            </w:r>
          </w:p>
        </w:tc>
        <w:tc>
          <w:tcPr>
            <w:tcW w:w="2044" w:type="dxa"/>
            <w:shd w:val="clear" w:color="auto" w:fill="D2EAF1"/>
            <w:noWrap/>
          </w:tcPr>
          <w:p w:rsidR="00717FB6" w:rsidRDefault="00717FB6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2 337,00 Kč</w:t>
            </w:r>
          </w:p>
          <w:p w:rsidR="006034C3" w:rsidRPr="00717FB6" w:rsidRDefault="00717FB6" w:rsidP="00717FB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717FB6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717FB6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3 406,00 Kč</w:t>
            </w:r>
            <w:r w:rsidRPr="00717FB6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  <w:tc>
          <w:tcPr>
            <w:tcW w:w="716" w:type="dxa"/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  <w:t>39</w:t>
            </w:r>
          </w:p>
        </w:tc>
        <w:tc>
          <w:tcPr>
            <w:tcW w:w="2235" w:type="dxa"/>
            <w:shd w:val="clear" w:color="auto" w:fill="D2EAF1"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  <w:t>Trnávka</w:t>
            </w:r>
          </w:p>
        </w:tc>
        <w:tc>
          <w:tcPr>
            <w:tcW w:w="2036" w:type="dxa"/>
            <w:shd w:val="clear" w:color="auto" w:fill="D2EAF1"/>
            <w:noWrap/>
          </w:tcPr>
          <w:p w:rsidR="008243BC" w:rsidRPr="007036EC" w:rsidRDefault="007036EC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 w:rsidRPr="007036EC"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4 580,00 Kč</w:t>
            </w:r>
          </w:p>
          <w:p w:rsidR="006034C3" w:rsidRPr="008243BC" w:rsidRDefault="008243BC" w:rsidP="008243B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24"/>
                <w:szCs w:val="24"/>
                <w:lang w:val="cs-CZ" w:eastAsia="cs-CZ"/>
              </w:rPr>
            </w:pPr>
            <w:r w:rsidRPr="007036E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7036E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4 376,00 Kč</w:t>
            </w:r>
            <w:r w:rsidRPr="007036E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</w:tr>
      <w:tr w:rsidR="006034C3" w:rsidRPr="000136DC" w:rsidTr="006034C3">
        <w:trPr>
          <w:gridAfter w:val="1"/>
          <w:wAfter w:w="2044" w:type="dxa"/>
          <w:trHeight w:val="271"/>
        </w:trPr>
        <w:tc>
          <w:tcPr>
            <w:tcW w:w="78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t>15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proofErr w:type="spellStart"/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>Krasnice</w:t>
            </w:r>
            <w:proofErr w:type="spellEnd"/>
          </w:p>
        </w:tc>
        <w:tc>
          <w:tcPr>
            <w:tcW w:w="2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CF799D" w:rsidRDefault="00CF799D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1 750,00 Kč</w:t>
            </w:r>
          </w:p>
          <w:p w:rsidR="006034C3" w:rsidRPr="00CF799D" w:rsidRDefault="00CF799D" w:rsidP="00CF799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CF799D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1 851,00 Kč</w:t>
            </w:r>
            <w:r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  <w:tc>
          <w:tcPr>
            <w:tcW w:w="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  <w:t>40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  <w:t>Tupesy</w:t>
            </w:r>
          </w:p>
        </w:tc>
        <w:tc>
          <w:tcPr>
            <w:tcW w:w="2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6619A2" w:rsidRPr="006619A2" w:rsidRDefault="006619A2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 w:rsidRPr="006619A2"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3 180,00 Kč</w:t>
            </w:r>
          </w:p>
          <w:p w:rsidR="006034C3" w:rsidRPr="006619A2" w:rsidRDefault="006619A2" w:rsidP="006619A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6619A2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6619A2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2 558,00 Kč</w:t>
            </w:r>
            <w:r w:rsidRPr="006619A2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</w:tr>
      <w:tr w:rsidR="006034C3" w:rsidRPr="000136DC" w:rsidTr="006034C3">
        <w:trPr>
          <w:gridAfter w:val="1"/>
          <w:wAfter w:w="2044" w:type="dxa"/>
          <w:trHeight w:val="271"/>
        </w:trPr>
        <w:tc>
          <w:tcPr>
            <w:tcW w:w="78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t>16</w:t>
            </w:r>
          </w:p>
        </w:tc>
        <w:tc>
          <w:tcPr>
            <w:tcW w:w="2103" w:type="dxa"/>
            <w:shd w:val="clear" w:color="auto" w:fill="D2EAF1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proofErr w:type="spellStart"/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>Labětín</w:t>
            </w:r>
            <w:proofErr w:type="spellEnd"/>
          </w:p>
        </w:tc>
        <w:tc>
          <w:tcPr>
            <w:tcW w:w="2044" w:type="dxa"/>
            <w:shd w:val="clear" w:color="auto" w:fill="D2EAF1"/>
            <w:noWrap/>
          </w:tcPr>
          <w:p w:rsidR="00BB3070" w:rsidRPr="002E42DC" w:rsidRDefault="00BB3070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 w:rsidRPr="002E42DC"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10 993,00 Kč</w:t>
            </w:r>
          </w:p>
          <w:p w:rsidR="006034C3" w:rsidRPr="002E42DC" w:rsidRDefault="00BB3070" w:rsidP="00BB307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24"/>
                <w:szCs w:val="24"/>
                <w:lang w:val="cs-CZ" w:eastAsia="cs-CZ"/>
              </w:rPr>
            </w:pPr>
            <w:r w:rsidRPr="002E42D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2E42D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5 907,00 Kč</w:t>
            </w:r>
            <w:r w:rsidRPr="002E42D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  <w:tc>
          <w:tcPr>
            <w:tcW w:w="716" w:type="dxa"/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  <w:t>41</w:t>
            </w:r>
          </w:p>
        </w:tc>
        <w:tc>
          <w:tcPr>
            <w:tcW w:w="2235" w:type="dxa"/>
            <w:shd w:val="clear" w:color="auto" w:fill="D2EAF1"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  <w:t>Turkovice + Bumbálka</w:t>
            </w:r>
          </w:p>
        </w:tc>
        <w:tc>
          <w:tcPr>
            <w:tcW w:w="2036" w:type="dxa"/>
            <w:shd w:val="clear" w:color="auto" w:fill="D2EAF1"/>
            <w:noWrap/>
          </w:tcPr>
          <w:p w:rsidR="001E6C39" w:rsidRPr="001E6C39" w:rsidRDefault="001E6C39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 w:rsidRPr="001E6C39"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9 601,00 Kč</w:t>
            </w:r>
          </w:p>
          <w:p w:rsidR="006034C3" w:rsidRPr="001E6C39" w:rsidRDefault="001E6C39" w:rsidP="001E6C39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1E6C39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1E6C39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9 150,00 Kč</w:t>
            </w:r>
            <w:r w:rsidRPr="001E6C39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</w:tr>
      <w:tr w:rsidR="006034C3" w:rsidRPr="000136DC" w:rsidTr="006034C3">
        <w:trPr>
          <w:gridAfter w:val="1"/>
          <w:wAfter w:w="2044" w:type="dxa"/>
          <w:trHeight w:val="271"/>
        </w:trPr>
        <w:tc>
          <w:tcPr>
            <w:tcW w:w="78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t>17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>Lhota pod Přeloučí</w:t>
            </w:r>
          </w:p>
        </w:tc>
        <w:tc>
          <w:tcPr>
            <w:tcW w:w="2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7036EC" w:rsidRPr="007036EC" w:rsidRDefault="007036EC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 w:rsidRPr="007036EC"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1 720,00 Kč</w:t>
            </w:r>
          </w:p>
          <w:p w:rsidR="006034C3" w:rsidRPr="002E42DC" w:rsidRDefault="007036EC" w:rsidP="007036E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24"/>
                <w:szCs w:val="24"/>
                <w:lang w:val="cs-CZ" w:eastAsia="cs-CZ"/>
              </w:rPr>
            </w:pPr>
            <w:r w:rsidRPr="002E42D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2E42D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3 635,00 Kč</w:t>
            </w:r>
            <w:r w:rsidRPr="002E42D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  <w:tc>
          <w:tcPr>
            <w:tcW w:w="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  <w:t>42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  <w:t>Urbanice</w:t>
            </w:r>
          </w:p>
        </w:tc>
        <w:tc>
          <w:tcPr>
            <w:tcW w:w="2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1F40E3" w:rsidRDefault="001F40E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6 741,00 Kč</w:t>
            </w:r>
          </w:p>
          <w:p w:rsidR="006034C3" w:rsidRPr="001F40E3" w:rsidRDefault="001F40E3" w:rsidP="001F40E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1F40E3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1F40E3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4 510,00 Kč</w:t>
            </w:r>
            <w:r w:rsidRPr="001F40E3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</w:tr>
      <w:tr w:rsidR="006034C3" w:rsidRPr="000136DC" w:rsidTr="006034C3">
        <w:trPr>
          <w:gridAfter w:val="1"/>
          <w:wAfter w:w="2044" w:type="dxa"/>
          <w:trHeight w:val="271"/>
        </w:trPr>
        <w:tc>
          <w:tcPr>
            <w:tcW w:w="78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t>18</w:t>
            </w:r>
          </w:p>
        </w:tc>
        <w:tc>
          <w:tcPr>
            <w:tcW w:w="2103" w:type="dxa"/>
            <w:shd w:val="clear" w:color="auto" w:fill="D2EAF1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>Labská Chrčice</w:t>
            </w:r>
          </w:p>
        </w:tc>
        <w:tc>
          <w:tcPr>
            <w:tcW w:w="2044" w:type="dxa"/>
            <w:shd w:val="clear" w:color="auto" w:fill="D2EAF1"/>
            <w:noWrap/>
          </w:tcPr>
          <w:p w:rsidR="00504418" w:rsidRDefault="00504418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12 138,00 Kč</w:t>
            </w:r>
          </w:p>
          <w:p w:rsidR="006034C3" w:rsidRPr="00504418" w:rsidRDefault="00504418" w:rsidP="0050441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10 785,00 Kč</w:t>
            </w:r>
            <w:r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  <w:tc>
          <w:tcPr>
            <w:tcW w:w="716" w:type="dxa"/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  <w:t>43</w:t>
            </w:r>
          </w:p>
        </w:tc>
        <w:tc>
          <w:tcPr>
            <w:tcW w:w="2235" w:type="dxa"/>
            <w:shd w:val="clear" w:color="auto" w:fill="D2EAF1"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  <w:t xml:space="preserve">Újezd u Přelouče </w:t>
            </w:r>
          </w:p>
        </w:tc>
        <w:tc>
          <w:tcPr>
            <w:tcW w:w="2036" w:type="dxa"/>
            <w:shd w:val="clear" w:color="auto" w:fill="D2EAF1"/>
            <w:noWrap/>
          </w:tcPr>
          <w:p w:rsidR="008243BC" w:rsidRDefault="008243BC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4 609,00 Kč</w:t>
            </w:r>
          </w:p>
          <w:p w:rsidR="006034C3" w:rsidRPr="008243BC" w:rsidRDefault="008243BC" w:rsidP="008243B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8243B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8243B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4 525,00 Kč</w:t>
            </w:r>
            <w:r w:rsidRPr="008243B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</w:tr>
      <w:tr w:rsidR="006034C3" w:rsidRPr="000136DC" w:rsidTr="006034C3">
        <w:trPr>
          <w:gridAfter w:val="1"/>
          <w:wAfter w:w="2044" w:type="dxa"/>
          <w:trHeight w:val="271"/>
        </w:trPr>
        <w:tc>
          <w:tcPr>
            <w:tcW w:w="78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t>19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 xml:space="preserve">Lipoltice </w:t>
            </w:r>
          </w:p>
        </w:tc>
        <w:tc>
          <w:tcPr>
            <w:tcW w:w="2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504418" w:rsidRDefault="00504418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9 443,00 Kč</w:t>
            </w:r>
          </w:p>
          <w:p w:rsidR="006034C3" w:rsidRPr="00504418" w:rsidRDefault="00504418" w:rsidP="0050441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8 580,00 Kč</w:t>
            </w:r>
            <w:r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  <w:tc>
          <w:tcPr>
            <w:tcW w:w="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  <w:t>44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  <w:t>Valy</w:t>
            </w:r>
          </w:p>
        </w:tc>
        <w:tc>
          <w:tcPr>
            <w:tcW w:w="2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8243BC" w:rsidRPr="007036EC" w:rsidRDefault="007036EC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 w:rsidRPr="007036EC"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5 956,00 Kč</w:t>
            </w:r>
          </w:p>
          <w:p w:rsidR="006034C3" w:rsidRPr="00C465D9" w:rsidRDefault="008243BC" w:rsidP="008243B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24"/>
                <w:szCs w:val="24"/>
                <w:lang w:val="cs-CZ" w:eastAsia="cs-CZ"/>
              </w:rPr>
            </w:pPr>
            <w:r w:rsidRPr="007036E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7036E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4 667,00 Kč</w:t>
            </w:r>
            <w:r w:rsidRPr="007036E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</w:tr>
      <w:tr w:rsidR="006034C3" w:rsidRPr="000136DC" w:rsidTr="006034C3">
        <w:trPr>
          <w:gridAfter w:val="1"/>
          <w:wAfter w:w="2044" w:type="dxa"/>
          <w:trHeight w:val="398"/>
        </w:trPr>
        <w:tc>
          <w:tcPr>
            <w:tcW w:w="78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t>20</w:t>
            </w:r>
          </w:p>
        </w:tc>
        <w:tc>
          <w:tcPr>
            <w:tcW w:w="2103" w:type="dxa"/>
            <w:shd w:val="clear" w:color="auto" w:fill="D2EAF1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>Litošice</w:t>
            </w:r>
          </w:p>
        </w:tc>
        <w:tc>
          <w:tcPr>
            <w:tcW w:w="2044" w:type="dxa"/>
            <w:shd w:val="clear" w:color="auto" w:fill="D2EAF1"/>
            <w:noWrap/>
          </w:tcPr>
          <w:p w:rsidR="00CF799D" w:rsidRDefault="00CF799D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3 597,00 Kč</w:t>
            </w:r>
          </w:p>
          <w:p w:rsidR="006034C3" w:rsidRPr="00CF799D" w:rsidRDefault="00CF799D" w:rsidP="00CF799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CF799D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CF799D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6 404,00 Kč</w:t>
            </w:r>
            <w:r w:rsidRPr="00CF799D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  <w:tc>
          <w:tcPr>
            <w:tcW w:w="716" w:type="dxa"/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  <w:t>45</w:t>
            </w:r>
          </w:p>
        </w:tc>
        <w:tc>
          <w:tcPr>
            <w:tcW w:w="2235" w:type="dxa"/>
            <w:shd w:val="clear" w:color="auto" w:fill="D2EAF1"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  <w:t>Veselí</w:t>
            </w:r>
          </w:p>
        </w:tc>
        <w:tc>
          <w:tcPr>
            <w:tcW w:w="2036" w:type="dxa"/>
            <w:shd w:val="clear" w:color="auto" w:fill="D2EAF1"/>
            <w:noWrap/>
          </w:tcPr>
          <w:p w:rsidR="008243BC" w:rsidRDefault="008243BC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13 805,00 Kč</w:t>
            </w:r>
          </w:p>
          <w:p w:rsidR="006034C3" w:rsidRPr="008243BC" w:rsidRDefault="008243BC" w:rsidP="008243B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8243B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8243B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3 970,00 Kč</w:t>
            </w:r>
            <w:r w:rsidRPr="008243B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</w:tr>
      <w:tr w:rsidR="006034C3" w:rsidRPr="000136DC" w:rsidTr="006034C3">
        <w:trPr>
          <w:gridAfter w:val="1"/>
          <w:wAfter w:w="2044" w:type="dxa"/>
          <w:trHeight w:val="398"/>
        </w:trPr>
        <w:tc>
          <w:tcPr>
            <w:tcW w:w="78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t>21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>Lohenice</w:t>
            </w:r>
          </w:p>
        </w:tc>
        <w:tc>
          <w:tcPr>
            <w:tcW w:w="2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8243BC" w:rsidRPr="00F13AD1" w:rsidRDefault="00F13AD1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 w:rsidRPr="00F13AD1"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5 341,00 Kč</w:t>
            </w:r>
          </w:p>
          <w:p w:rsidR="006034C3" w:rsidRPr="00F13AD1" w:rsidRDefault="008243BC" w:rsidP="00E20A1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F13AD1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F13AD1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6 811,00 Kč</w:t>
            </w:r>
            <w:r w:rsidRPr="00F13AD1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  <w:p w:rsidR="006034C3" w:rsidRPr="002537A4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</w:p>
        </w:tc>
        <w:tc>
          <w:tcPr>
            <w:tcW w:w="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  <w:lastRenderedPageBreak/>
              <w:t>46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  <w:t>Voleč</w:t>
            </w:r>
          </w:p>
        </w:tc>
        <w:tc>
          <w:tcPr>
            <w:tcW w:w="2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6034C3" w:rsidRPr="006D1D6B" w:rsidRDefault="00A831D7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14 314</w:t>
            </w:r>
            <w:r w:rsidR="006034C3" w:rsidRPr="006D1D6B"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,00 Kč</w:t>
            </w:r>
          </w:p>
          <w:p w:rsidR="006034C3" w:rsidRPr="006D1D6B" w:rsidRDefault="00A831D7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cs-CZ" w:eastAsia="cs-CZ"/>
              </w:rPr>
            </w:pPr>
            <w:r w:rsidRPr="00513F93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(12 810,00 Kč)</w:t>
            </w:r>
          </w:p>
        </w:tc>
      </w:tr>
      <w:tr w:rsidR="006034C3" w:rsidRPr="000136DC" w:rsidTr="006034C3">
        <w:trPr>
          <w:gridAfter w:val="1"/>
          <w:wAfter w:w="2044" w:type="dxa"/>
          <w:trHeight w:val="398"/>
        </w:trPr>
        <w:tc>
          <w:tcPr>
            <w:tcW w:w="78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lastRenderedPageBreak/>
              <w:t>22</w:t>
            </w:r>
          </w:p>
        </w:tc>
        <w:tc>
          <w:tcPr>
            <w:tcW w:w="2103" w:type="dxa"/>
            <w:shd w:val="clear" w:color="auto" w:fill="D2EAF1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>Malé Výkleky</w:t>
            </w:r>
          </w:p>
        </w:tc>
        <w:tc>
          <w:tcPr>
            <w:tcW w:w="2044" w:type="dxa"/>
            <w:shd w:val="clear" w:color="auto" w:fill="D2EAF1"/>
            <w:noWrap/>
          </w:tcPr>
          <w:p w:rsidR="006A1571" w:rsidRDefault="006A1571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5 400,00 Kč</w:t>
            </w:r>
          </w:p>
          <w:p w:rsidR="006034C3" w:rsidRPr="006A1571" w:rsidRDefault="006A1571" w:rsidP="006A157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6A1571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6A1571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3 810,00 Kč</w:t>
            </w:r>
            <w:r w:rsidRPr="006A1571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  <w:tc>
          <w:tcPr>
            <w:tcW w:w="716" w:type="dxa"/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  <w:t>47</w:t>
            </w:r>
          </w:p>
        </w:tc>
        <w:tc>
          <w:tcPr>
            <w:tcW w:w="2235" w:type="dxa"/>
            <w:shd w:val="clear" w:color="auto" w:fill="D2EAF1"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  <w:t>Vyšehněvice</w:t>
            </w:r>
          </w:p>
        </w:tc>
        <w:tc>
          <w:tcPr>
            <w:tcW w:w="2036" w:type="dxa"/>
            <w:shd w:val="clear" w:color="auto" w:fill="D2EAF1"/>
            <w:noWrap/>
          </w:tcPr>
          <w:p w:rsidR="00063F5F" w:rsidRDefault="008243BC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13 54</w:t>
            </w:r>
            <w:r w:rsidR="00063F5F"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2,00 Kč</w:t>
            </w:r>
          </w:p>
          <w:p w:rsidR="006034C3" w:rsidRPr="00063F5F" w:rsidRDefault="00063F5F" w:rsidP="00063F5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063F5F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063F5F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14 529,00 Kč</w:t>
            </w:r>
            <w:r w:rsidRPr="00063F5F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</w:tr>
      <w:tr w:rsidR="006034C3" w:rsidRPr="000136DC" w:rsidTr="006034C3">
        <w:trPr>
          <w:gridAfter w:val="1"/>
          <w:wAfter w:w="2044" w:type="dxa"/>
          <w:trHeight w:val="398"/>
        </w:trPr>
        <w:tc>
          <w:tcPr>
            <w:tcW w:w="78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t>23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6619A2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8"/>
                <w:szCs w:val="28"/>
                <w:lang w:val="cs-CZ" w:eastAsia="cs-CZ"/>
              </w:rPr>
            </w:pPr>
            <w:r w:rsidRPr="006619A2">
              <w:rPr>
                <w:rFonts w:eastAsia="Times New Roman" w:cs="Calibri"/>
                <w:b/>
                <w:bCs/>
                <w:color w:val="auto"/>
                <w:sz w:val="28"/>
                <w:szCs w:val="28"/>
                <w:lang w:val="cs-CZ" w:eastAsia="cs-CZ"/>
              </w:rPr>
              <w:t>Mělice</w:t>
            </w:r>
          </w:p>
        </w:tc>
        <w:tc>
          <w:tcPr>
            <w:tcW w:w="2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6619A2" w:rsidRPr="006619A2" w:rsidRDefault="006619A2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 w:rsidRPr="006619A2"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6 775,00 Kč</w:t>
            </w:r>
          </w:p>
          <w:p w:rsidR="006034C3" w:rsidRPr="006619A2" w:rsidRDefault="006619A2" w:rsidP="006619A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6619A2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6619A2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6 930,00 Kč</w:t>
            </w:r>
            <w:r w:rsidRPr="006619A2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  <w:tc>
          <w:tcPr>
            <w:tcW w:w="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  <w:t>48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  <w:t>Zdechovice</w:t>
            </w:r>
          </w:p>
        </w:tc>
        <w:tc>
          <w:tcPr>
            <w:tcW w:w="2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8243BC" w:rsidRDefault="008243BC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8 125,00 Kč</w:t>
            </w:r>
          </w:p>
          <w:p w:rsidR="006034C3" w:rsidRPr="008243BC" w:rsidRDefault="008243BC" w:rsidP="008243B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8243B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8243B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8 405,00 Kč</w:t>
            </w:r>
            <w:r w:rsidRPr="008243B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</w:tr>
      <w:tr w:rsidR="006034C3" w:rsidRPr="000136DC" w:rsidTr="006034C3">
        <w:trPr>
          <w:gridAfter w:val="1"/>
          <w:wAfter w:w="2044" w:type="dxa"/>
          <w:trHeight w:val="546"/>
        </w:trPr>
        <w:tc>
          <w:tcPr>
            <w:tcW w:w="78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t>24</w:t>
            </w:r>
          </w:p>
        </w:tc>
        <w:tc>
          <w:tcPr>
            <w:tcW w:w="2103" w:type="dxa"/>
            <w:shd w:val="clear" w:color="auto" w:fill="D2EAF1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>Mokošín</w:t>
            </w:r>
          </w:p>
        </w:tc>
        <w:tc>
          <w:tcPr>
            <w:tcW w:w="2044" w:type="dxa"/>
            <w:shd w:val="clear" w:color="auto" w:fill="D2EAF1"/>
            <w:noWrap/>
          </w:tcPr>
          <w:p w:rsidR="00504418" w:rsidRDefault="00504418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9 868,00 Kč</w:t>
            </w:r>
          </w:p>
          <w:p w:rsidR="006034C3" w:rsidRPr="00504418" w:rsidRDefault="00504418" w:rsidP="0050441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7 152,00 Kč</w:t>
            </w:r>
            <w:r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  <w:tc>
          <w:tcPr>
            <w:tcW w:w="716" w:type="dxa"/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  <w:t>49</w:t>
            </w:r>
          </w:p>
        </w:tc>
        <w:tc>
          <w:tcPr>
            <w:tcW w:w="2235" w:type="dxa"/>
            <w:shd w:val="clear" w:color="auto" w:fill="D2EAF1"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  <w:t>Žáravice</w:t>
            </w:r>
          </w:p>
        </w:tc>
        <w:tc>
          <w:tcPr>
            <w:tcW w:w="2036" w:type="dxa"/>
            <w:shd w:val="clear" w:color="auto" w:fill="D2EAF1"/>
            <w:noWrap/>
          </w:tcPr>
          <w:p w:rsidR="008243BC" w:rsidRDefault="008243BC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5 722,00 Kč</w:t>
            </w:r>
          </w:p>
          <w:p w:rsidR="006034C3" w:rsidRPr="008243BC" w:rsidRDefault="008243BC" w:rsidP="008243B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8243B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8243B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5 944,00 Kč</w:t>
            </w:r>
            <w:r w:rsidRPr="008243BC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</w:tr>
      <w:tr w:rsidR="006034C3" w:rsidRPr="000136DC" w:rsidTr="006034C3">
        <w:trPr>
          <w:gridAfter w:val="1"/>
          <w:wAfter w:w="2044" w:type="dxa"/>
          <w:trHeight w:val="546"/>
        </w:trPr>
        <w:tc>
          <w:tcPr>
            <w:tcW w:w="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sz w:val="32"/>
                <w:szCs w:val="24"/>
                <w:lang w:val="cs-CZ" w:eastAsia="cs-CZ"/>
              </w:rPr>
              <w:t>25</w:t>
            </w:r>
          </w:p>
        </w:tc>
        <w:tc>
          <w:tcPr>
            <w:tcW w:w="2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7448FD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</w:pPr>
            <w:r w:rsidRPr="007448FD">
              <w:rPr>
                <w:rFonts w:eastAsia="Times New Roman" w:cs="Calibri"/>
                <w:b/>
                <w:bCs/>
                <w:sz w:val="28"/>
                <w:szCs w:val="28"/>
                <w:lang w:val="cs-CZ" w:eastAsia="cs-CZ"/>
              </w:rPr>
              <w:t>Pravy</w:t>
            </w:r>
          </w:p>
        </w:tc>
        <w:tc>
          <w:tcPr>
            <w:tcW w:w="2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504418" w:rsidRDefault="00504418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2 880,00 Kč</w:t>
            </w:r>
          </w:p>
          <w:p w:rsidR="006034C3" w:rsidRPr="00504418" w:rsidRDefault="00504418" w:rsidP="0050441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3 142,00 Kč</w:t>
            </w:r>
            <w:r w:rsidRPr="00504418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  <w:tc>
          <w:tcPr>
            <w:tcW w:w="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9CC"/>
            <w:noWrap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32"/>
                <w:szCs w:val="24"/>
                <w:lang w:val="cs-CZ" w:eastAsia="cs-CZ"/>
              </w:rPr>
              <w:t>50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6034C3" w:rsidRPr="000136DC" w:rsidRDefault="006034C3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</w:pPr>
            <w:r w:rsidRPr="000136DC">
              <w:rPr>
                <w:rFonts w:eastAsia="Times New Roman" w:cs="Calibri"/>
                <w:b/>
                <w:bCs/>
                <w:color w:val="auto"/>
                <w:sz w:val="28"/>
                <w:szCs w:val="24"/>
                <w:lang w:val="cs-CZ" w:eastAsia="cs-CZ"/>
              </w:rPr>
              <w:t>Živanice, Nerad, Dědek</w:t>
            </w:r>
          </w:p>
        </w:tc>
        <w:tc>
          <w:tcPr>
            <w:tcW w:w="2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063F5F" w:rsidRDefault="00063F5F" w:rsidP="00E20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</w:pPr>
            <w:r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cs-CZ" w:eastAsia="cs-CZ"/>
              </w:rPr>
              <w:t>35 179,00 Kč</w:t>
            </w:r>
          </w:p>
          <w:p w:rsidR="006034C3" w:rsidRPr="00063F5F" w:rsidRDefault="00063F5F" w:rsidP="00063F5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</w:pPr>
            <w:r w:rsidRPr="00063F5F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(</w:t>
            </w:r>
            <w:r w:rsidR="006034C3" w:rsidRPr="00063F5F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35 431,00 Kč</w:t>
            </w:r>
            <w:r w:rsidRPr="00063F5F">
              <w:rPr>
                <w:rFonts w:eastAsia="Times New Roman" w:cs="Calibri"/>
                <w:bCs/>
                <w:color w:val="auto"/>
                <w:sz w:val="24"/>
                <w:szCs w:val="24"/>
                <w:lang w:val="cs-CZ" w:eastAsia="cs-CZ"/>
              </w:rPr>
              <w:t>)</w:t>
            </w:r>
          </w:p>
        </w:tc>
      </w:tr>
    </w:tbl>
    <w:p w:rsidR="002E42DC" w:rsidRDefault="002E42DC" w:rsidP="00063F5F">
      <w:pPr>
        <w:pStyle w:val="Normlnweb"/>
        <w:spacing w:before="0" w:beforeAutospacing="0" w:after="0" w:afterAutospacing="0"/>
        <w:rPr>
          <w:rFonts w:ascii="Cambria Math" w:hAnsi="Cambria Math"/>
          <w:b/>
          <w:color w:val="000000"/>
          <w:sz w:val="36"/>
          <w:szCs w:val="36"/>
        </w:rPr>
      </w:pPr>
      <w:r>
        <w:rPr>
          <w:rFonts w:ascii="Cambria Math" w:hAnsi="Cambria Math"/>
          <w:b/>
          <w:color w:val="000000"/>
          <w:sz w:val="36"/>
          <w:szCs w:val="36"/>
        </w:rPr>
        <w:t xml:space="preserve">                                                                                         </w:t>
      </w:r>
    </w:p>
    <w:p w:rsidR="006034C3" w:rsidRPr="002E42DC" w:rsidRDefault="002E42DC" w:rsidP="00063F5F">
      <w:pPr>
        <w:pStyle w:val="Normlnweb"/>
        <w:spacing w:before="0" w:beforeAutospacing="0" w:after="0" w:afterAutospacing="0"/>
        <w:rPr>
          <w:rFonts w:ascii="Cambria Math" w:hAnsi="Cambria Math"/>
          <w:b/>
          <w:color w:val="000000"/>
        </w:rPr>
      </w:pPr>
      <w:r>
        <w:rPr>
          <w:rFonts w:ascii="Cambria Math" w:hAnsi="Cambria Math"/>
          <w:b/>
          <w:color w:val="000000"/>
          <w:sz w:val="36"/>
          <w:szCs w:val="36"/>
        </w:rPr>
        <w:t xml:space="preserve">                                                                                                  </w:t>
      </w:r>
      <w:r w:rsidRPr="002E42DC">
        <w:rPr>
          <w:rFonts w:ascii="Cambria Math" w:hAnsi="Cambria Math"/>
          <w:b/>
          <w:color w:val="000000"/>
        </w:rPr>
        <w:t>Výtěžek k </w:t>
      </w:r>
      <w:proofErr w:type="gramStart"/>
      <w:r w:rsidRPr="002E42DC">
        <w:rPr>
          <w:rFonts w:ascii="Cambria Math" w:hAnsi="Cambria Math"/>
          <w:b/>
          <w:color w:val="000000"/>
        </w:rPr>
        <w:t>17.1.2025</w:t>
      </w:r>
      <w:proofErr w:type="gramEnd"/>
      <w:r w:rsidR="006034C3" w:rsidRPr="002E42DC">
        <w:rPr>
          <w:rFonts w:ascii="Cambria Math" w:hAnsi="Cambria Math"/>
          <w:b/>
          <w:color w:val="000000"/>
        </w:rPr>
        <w:br w:type="textWrapping" w:clear="all"/>
      </w:r>
    </w:p>
    <w:p w:rsidR="006034C3" w:rsidRDefault="006034C3" w:rsidP="006034C3">
      <w:pPr>
        <w:pStyle w:val="Normlnweb"/>
        <w:spacing w:before="0" w:beforeAutospacing="0" w:after="0" w:afterAutospacing="0"/>
        <w:jc w:val="center"/>
        <w:rPr>
          <w:rFonts w:ascii="Cambria Math" w:hAnsi="Cambria Math"/>
          <w:b/>
          <w:color w:val="000000"/>
          <w:sz w:val="32"/>
          <w:szCs w:val="32"/>
        </w:rPr>
      </w:pPr>
    </w:p>
    <w:p w:rsidR="006034C3" w:rsidRPr="002E42DC" w:rsidRDefault="006034C3" w:rsidP="006034C3">
      <w:pPr>
        <w:pStyle w:val="Normlnweb"/>
        <w:spacing w:before="0" w:beforeAutospacing="0" w:after="0" w:afterAutospacing="0"/>
        <w:jc w:val="center"/>
        <w:rPr>
          <w:rFonts w:ascii="Cambria Math" w:hAnsi="Cambria Math"/>
          <w:b/>
          <w:color w:val="0070C0"/>
          <w:sz w:val="36"/>
          <w:szCs w:val="36"/>
        </w:rPr>
      </w:pPr>
      <w:r w:rsidRPr="002E42DC">
        <w:rPr>
          <w:rFonts w:ascii="Cambria Math" w:hAnsi="Cambria Math"/>
          <w:b/>
          <w:color w:val="0070C0"/>
          <w:sz w:val="36"/>
          <w:szCs w:val="36"/>
        </w:rPr>
        <w:t>DĚKUJEME všem koledníkům, dobrovolníkům i Vám všem, kteří jste přispěli!!!</w:t>
      </w:r>
    </w:p>
    <w:p w:rsidR="006034C3" w:rsidRPr="002E42DC" w:rsidRDefault="006034C3" w:rsidP="006034C3">
      <w:pPr>
        <w:pStyle w:val="Normlnweb"/>
        <w:spacing w:before="0" w:beforeAutospacing="0" w:after="0" w:afterAutospacing="0"/>
        <w:jc w:val="center"/>
        <w:rPr>
          <w:rFonts w:ascii="Cambria Math" w:hAnsi="Cambria Math"/>
          <w:b/>
          <w:color w:val="0070C0"/>
          <w:sz w:val="36"/>
          <w:szCs w:val="36"/>
        </w:rPr>
      </w:pPr>
    </w:p>
    <w:p w:rsidR="006034C3" w:rsidRPr="002E42DC" w:rsidRDefault="006034C3" w:rsidP="006034C3">
      <w:pPr>
        <w:pStyle w:val="Normlnweb"/>
        <w:spacing w:before="0" w:beforeAutospacing="0" w:after="0" w:afterAutospacing="0"/>
        <w:jc w:val="center"/>
        <w:rPr>
          <w:rFonts w:ascii="Cambria Math" w:hAnsi="Cambria Math"/>
          <w:b/>
          <w:color w:val="0070C0"/>
          <w:sz w:val="36"/>
          <w:szCs w:val="36"/>
        </w:rPr>
      </w:pPr>
      <w:r w:rsidRPr="002E42DC">
        <w:rPr>
          <w:rFonts w:ascii="Cambria Math" w:hAnsi="Cambria Math"/>
          <w:b/>
          <w:color w:val="0070C0"/>
          <w:sz w:val="36"/>
          <w:szCs w:val="36"/>
        </w:rPr>
        <w:t>+ Kašpar + Melichar + Baltazar 2025</w:t>
      </w:r>
    </w:p>
    <w:p w:rsidR="001E6444" w:rsidRDefault="00B764C9" w:rsidP="00965BD5">
      <w:r w:rsidRPr="00B764C9"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 wp14:anchorId="4C4FE5F4" wp14:editId="30359A48">
            <wp:simplePos x="0" y="0"/>
            <wp:positionH relativeFrom="column">
              <wp:posOffset>320675</wp:posOffset>
            </wp:positionH>
            <wp:positionV relativeFrom="paragraph">
              <wp:posOffset>467360</wp:posOffset>
            </wp:positionV>
            <wp:extent cx="5900420" cy="808355"/>
            <wp:effectExtent l="0" t="0" r="5080" b="0"/>
            <wp:wrapTight wrapText="bothSides">
              <wp:wrapPolygon edited="0">
                <wp:start x="0" y="0"/>
                <wp:lineTo x="0" y="20870"/>
                <wp:lineTo x="21549" y="20870"/>
                <wp:lineTo x="21549" y="0"/>
                <wp:lineTo x="0" y="0"/>
              </wp:wrapPolygon>
            </wp:wrapTight>
            <wp:docPr id="1" name="Obrázek 1" descr="C:\Users\Mirka\Downloads\Outlook-esgzxt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ka\Downloads\Outlook-esgzxt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42DC" w:rsidRPr="00965BD5" w:rsidRDefault="002E42DC" w:rsidP="00B764C9">
      <w:pPr>
        <w:jc w:val="center"/>
      </w:pPr>
    </w:p>
    <w:sectPr w:rsidR="002E42DC" w:rsidRPr="00965BD5" w:rsidSect="006034C3">
      <w:headerReference w:type="default" r:id="rId9"/>
      <w:pgSz w:w="11906" w:h="16838"/>
      <w:pgMar w:top="6096" w:right="851" w:bottom="17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A4" w:rsidRDefault="00FE42A4" w:rsidP="00965BD5">
      <w:pPr>
        <w:spacing w:after="0" w:line="240" w:lineRule="auto"/>
      </w:pPr>
      <w:r>
        <w:separator/>
      </w:r>
    </w:p>
  </w:endnote>
  <w:endnote w:type="continuationSeparator" w:id="0">
    <w:p w:rsidR="00FE42A4" w:rsidRDefault="00FE42A4" w:rsidP="0096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A4" w:rsidRDefault="00FE42A4" w:rsidP="00965BD5">
      <w:pPr>
        <w:spacing w:after="0" w:line="240" w:lineRule="auto"/>
      </w:pPr>
      <w:r>
        <w:separator/>
      </w:r>
    </w:p>
  </w:footnote>
  <w:footnote w:type="continuationSeparator" w:id="0">
    <w:p w:rsidR="00FE42A4" w:rsidRDefault="00FE42A4" w:rsidP="0096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BD5" w:rsidRDefault="00DD6F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0692000"/>
          <wp:effectExtent l="0" t="0" r="3175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KS_stredni_A4_dekuje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13B5E"/>
    <w:rsid w:val="00040908"/>
    <w:rsid w:val="00063F5F"/>
    <w:rsid w:val="000A13E3"/>
    <w:rsid w:val="00106537"/>
    <w:rsid w:val="001E6444"/>
    <w:rsid w:val="001E6C39"/>
    <w:rsid w:val="001F40E3"/>
    <w:rsid w:val="002B25E3"/>
    <w:rsid w:val="002E42DC"/>
    <w:rsid w:val="004C5878"/>
    <w:rsid w:val="00504418"/>
    <w:rsid w:val="005F0495"/>
    <w:rsid w:val="006034C3"/>
    <w:rsid w:val="006619A2"/>
    <w:rsid w:val="006A1571"/>
    <w:rsid w:val="007036EC"/>
    <w:rsid w:val="00717FB6"/>
    <w:rsid w:val="007810FB"/>
    <w:rsid w:val="007833F1"/>
    <w:rsid w:val="008243BC"/>
    <w:rsid w:val="00896ED8"/>
    <w:rsid w:val="0094183D"/>
    <w:rsid w:val="00965BD5"/>
    <w:rsid w:val="00A5477E"/>
    <w:rsid w:val="00A634EF"/>
    <w:rsid w:val="00A831D7"/>
    <w:rsid w:val="00AB1240"/>
    <w:rsid w:val="00AD1032"/>
    <w:rsid w:val="00B22E34"/>
    <w:rsid w:val="00B764C9"/>
    <w:rsid w:val="00BA6043"/>
    <w:rsid w:val="00BB3070"/>
    <w:rsid w:val="00C80AB7"/>
    <w:rsid w:val="00CF799D"/>
    <w:rsid w:val="00D61FEA"/>
    <w:rsid w:val="00DB26F7"/>
    <w:rsid w:val="00DC5252"/>
    <w:rsid w:val="00DD6FCA"/>
    <w:rsid w:val="00EB7751"/>
    <w:rsid w:val="00EC017A"/>
    <w:rsid w:val="00F13A2D"/>
    <w:rsid w:val="00F13AD1"/>
    <w:rsid w:val="00F15918"/>
    <w:rsid w:val="00FE42A4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4C3"/>
    <w:pPr>
      <w:spacing w:after="200" w:line="276" w:lineRule="auto"/>
    </w:pPr>
    <w:rPr>
      <w:rFonts w:ascii="Calibri" w:eastAsia="MS PGothic" w:hAnsi="Calibri" w:cs="Times New Roman"/>
      <w:color w:val="000000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965BD5"/>
  </w:style>
  <w:style w:type="paragraph" w:styleId="Zpat">
    <w:name w:val="footer"/>
    <w:basedOn w:val="Normln"/>
    <w:link w:val="Zpat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965BD5"/>
  </w:style>
  <w:style w:type="paragraph" w:styleId="Normlnweb">
    <w:name w:val="Normal (Web)"/>
    <w:basedOn w:val="Normln"/>
    <w:uiPriority w:val="99"/>
    <w:unhideWhenUsed/>
    <w:rsid w:val="006034C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2DC"/>
    <w:rPr>
      <w:rFonts w:ascii="Segoe UI" w:eastAsia="MS PGothic" w:hAnsi="Segoe UI" w:cs="Segoe UI"/>
      <w:color w:val="000000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4C3"/>
    <w:pPr>
      <w:spacing w:after="200" w:line="276" w:lineRule="auto"/>
    </w:pPr>
    <w:rPr>
      <w:rFonts w:ascii="Calibri" w:eastAsia="MS PGothic" w:hAnsi="Calibri" w:cs="Times New Roman"/>
      <w:color w:val="000000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965BD5"/>
  </w:style>
  <w:style w:type="paragraph" w:styleId="Zpat">
    <w:name w:val="footer"/>
    <w:basedOn w:val="Normln"/>
    <w:link w:val="Zpat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965BD5"/>
  </w:style>
  <w:style w:type="paragraph" w:styleId="Normlnweb">
    <w:name w:val="Normal (Web)"/>
    <w:basedOn w:val="Normln"/>
    <w:uiPriority w:val="99"/>
    <w:unhideWhenUsed/>
    <w:rsid w:val="006034C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2DC"/>
    <w:rPr>
      <w:rFonts w:ascii="Segoe UI" w:eastAsia="MS PGothic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50201-8F8A-4304-918F-6CD12697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Sedlářová</dc:creator>
  <cp:lastModifiedBy>Charita</cp:lastModifiedBy>
  <cp:revision>2</cp:revision>
  <cp:lastPrinted>2025-01-20T07:54:00Z</cp:lastPrinted>
  <dcterms:created xsi:type="dcterms:W3CDTF">2025-01-20T08:24:00Z</dcterms:created>
  <dcterms:modified xsi:type="dcterms:W3CDTF">2025-01-20T08:24:00Z</dcterms:modified>
</cp:coreProperties>
</file>